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84F" w14:textId="77777777" w:rsidR="005935A0" w:rsidRDefault="005935A0" w:rsidP="005935A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bookmarkStart w:id="0" w:name="_Hlk163636226"/>
      <w:r w:rsidRPr="005935A0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Elections communales et provinciales du 13 octobre 2024</w:t>
      </w:r>
    </w:p>
    <w:p w14:paraId="7B95D308" w14:textId="50F72554" w:rsidR="005935A0" w:rsidRPr="005935A0" w:rsidRDefault="005935A0" w:rsidP="005935A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</w:pPr>
      <w:r w:rsidRPr="005935A0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</w:rPr>
        <w:t>Modèle de rapport à établir par le Président du Tribunal de Première Instance de Namur relatif aux dépenses de propagande électorale engagés par les partis politiques disposant d’un numéro d’ordre régional</w:t>
      </w:r>
      <w:r w:rsidRPr="006B4119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bookmarkEnd w:id="0"/>
    <w:p w14:paraId="59DD7E1A" w14:textId="77777777" w:rsidR="006B4119" w:rsidRPr="006B4119" w:rsidRDefault="006B4119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497F70BD" w14:textId="77777777" w:rsidR="008E44FC" w:rsidRPr="006B4119" w:rsidRDefault="008E44FC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03D2999C" w14:textId="222E91D8" w:rsidR="00005838" w:rsidRPr="006B4119" w:rsidRDefault="00D17C6E" w:rsidP="003778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Le/les parti(s) politique(s) ci-après mentionné(s) a/ont introduit dans le délai prescrit par le Code</w:t>
      </w:r>
      <w:r w:rsidR="00407B62" w:rsidRPr="006B4119">
        <w:rPr>
          <w:rFonts w:ascii="Arial" w:hAnsi="Arial" w:cs="Arial"/>
          <w:sz w:val="20"/>
          <w:szCs w:val="20"/>
        </w:rPr>
        <w:t xml:space="preserve"> wallon</w:t>
      </w:r>
      <w:r w:rsidRPr="006B4119">
        <w:rPr>
          <w:rFonts w:ascii="Arial" w:hAnsi="Arial" w:cs="Arial"/>
          <w:sz w:val="20"/>
          <w:szCs w:val="20"/>
        </w:rPr>
        <w:t xml:space="preserve"> de la </w:t>
      </w:r>
      <w:r w:rsidR="00407B62" w:rsidRPr="006B4119">
        <w:rPr>
          <w:rFonts w:ascii="Arial" w:hAnsi="Arial" w:cs="Arial"/>
          <w:sz w:val="20"/>
          <w:szCs w:val="20"/>
        </w:rPr>
        <w:t>d</w:t>
      </w:r>
      <w:r w:rsidRPr="006B4119">
        <w:rPr>
          <w:rFonts w:ascii="Arial" w:hAnsi="Arial" w:cs="Arial"/>
          <w:sz w:val="20"/>
          <w:szCs w:val="20"/>
        </w:rPr>
        <w:t xml:space="preserve">émocratie locale et de la </w:t>
      </w:r>
      <w:r w:rsidR="00407B62" w:rsidRPr="006B4119">
        <w:rPr>
          <w:rFonts w:ascii="Arial" w:hAnsi="Arial" w:cs="Arial"/>
          <w:sz w:val="20"/>
          <w:szCs w:val="20"/>
        </w:rPr>
        <w:t>d</w:t>
      </w:r>
      <w:r w:rsidRPr="006B4119">
        <w:rPr>
          <w:rFonts w:ascii="Arial" w:hAnsi="Arial" w:cs="Arial"/>
          <w:sz w:val="20"/>
          <w:szCs w:val="20"/>
        </w:rPr>
        <w:t xml:space="preserve">écentralisation, la déclaration de dépenses visée à l’article L4131-2 dudit Code, à laquelle est jointe la déclaration d’origine des fonds visée par le même article. </w:t>
      </w:r>
    </w:p>
    <w:p w14:paraId="415BAE8B" w14:textId="6EA65231" w:rsidR="00D17C6E" w:rsidRPr="006B4119" w:rsidRDefault="00D17C6E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7DAC0899" w14:textId="30FD6648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 xml:space="preserve">Si nécessaire, les </w:t>
      </w:r>
      <w:r w:rsidR="00780B2E">
        <w:rPr>
          <w:rFonts w:ascii="Arial" w:hAnsi="Arial" w:cs="Arial"/>
          <w:sz w:val="20"/>
          <w:szCs w:val="20"/>
        </w:rPr>
        <w:t>éléments</w:t>
      </w:r>
      <w:r w:rsidRPr="006B4119">
        <w:rPr>
          <w:rFonts w:ascii="Arial" w:hAnsi="Arial" w:cs="Arial"/>
          <w:sz w:val="20"/>
          <w:szCs w:val="20"/>
        </w:rPr>
        <w:t xml:space="preserve"> figurant ci-dessous peuvent être dupliqués.</w:t>
      </w:r>
    </w:p>
    <w:p w14:paraId="3C827B53" w14:textId="77777777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1119674C" w14:textId="77777777" w:rsidR="00D17C6E" w:rsidRPr="006B4119" w:rsidRDefault="00D17C6E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606F0195" w14:textId="77777777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1.</w:t>
      </w:r>
      <w:r w:rsidRPr="006B4119">
        <w:rPr>
          <w:rFonts w:ascii="Arial" w:hAnsi="Arial" w:cs="Arial"/>
          <w:sz w:val="20"/>
          <w:szCs w:val="20"/>
        </w:rPr>
        <w:tab/>
        <w:t>Parti politique</w:t>
      </w:r>
    </w:p>
    <w:p w14:paraId="1D9CA173" w14:textId="0D9AAB3F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 xml:space="preserve">Dénomination – </w:t>
      </w:r>
      <w:r w:rsidR="00BC4BF2">
        <w:rPr>
          <w:rFonts w:ascii="Arial" w:hAnsi="Arial" w:cs="Arial"/>
          <w:sz w:val="20"/>
          <w:szCs w:val="20"/>
        </w:rPr>
        <w:t>s</w:t>
      </w:r>
      <w:r w:rsidRPr="006B4119">
        <w:rPr>
          <w:rFonts w:ascii="Arial" w:hAnsi="Arial" w:cs="Arial"/>
          <w:sz w:val="20"/>
          <w:szCs w:val="20"/>
        </w:rPr>
        <w:t xml:space="preserve">igle – numéro </w:t>
      </w:r>
      <w:r w:rsidR="00BC4BF2">
        <w:rPr>
          <w:rFonts w:ascii="Arial" w:hAnsi="Arial" w:cs="Arial"/>
          <w:sz w:val="20"/>
          <w:szCs w:val="20"/>
        </w:rPr>
        <w:t>régiona</w:t>
      </w:r>
      <w:r w:rsidRPr="006B4119">
        <w:rPr>
          <w:rFonts w:ascii="Arial" w:hAnsi="Arial" w:cs="Arial"/>
          <w:sz w:val="20"/>
          <w:szCs w:val="20"/>
        </w:rPr>
        <w:t>l – adresse du siège</w:t>
      </w:r>
      <w:r w:rsidRPr="006B4119">
        <w:rPr>
          <w:rFonts w:ascii="Arial" w:hAnsi="Arial" w:cs="Arial"/>
          <w:sz w:val="20"/>
          <w:szCs w:val="20"/>
        </w:rPr>
        <w:tab/>
      </w:r>
    </w:p>
    <w:p w14:paraId="5207CDC3" w14:textId="77777777" w:rsidR="00E7683A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autorisées</w:t>
      </w:r>
    </w:p>
    <w:p w14:paraId="57634554" w14:textId="77777777" w:rsidR="00E7683A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déclarées</w:t>
      </w:r>
    </w:p>
    <w:p w14:paraId="169C8815" w14:textId="1D41F768" w:rsidR="008E44FC" w:rsidRPr="006B4119" w:rsidRDefault="00E7683A" w:rsidP="0037783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dont</w:t>
      </w:r>
      <w:proofErr w:type="gramEnd"/>
      <w:r>
        <w:rPr>
          <w:rFonts w:ascii="Arial" w:hAnsi="Arial" w:cs="Arial"/>
          <w:sz w:val="20"/>
          <w:szCs w:val="20"/>
        </w:rPr>
        <w:t xml:space="preserve"> le montant consacré à la diffusion ciblée de message et sur les réseaux sociaux</w:t>
      </w:r>
      <w:r w:rsidR="00483252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14:paraId="7F7E7438" w14:textId="77777777" w:rsidR="00D17C6E" w:rsidRPr="006B4119" w:rsidRDefault="00D17C6E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313D84E0" w14:textId="43B1ADC4" w:rsidR="00D17C6E" w:rsidRPr="006B4119" w:rsidRDefault="00D17C6E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12641A70" w14:textId="2556F32F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67598ECE" w14:textId="02EC3C84" w:rsidR="00111481" w:rsidRPr="006B4119" w:rsidRDefault="007507E4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2.</w:t>
      </w:r>
      <w:r w:rsidRPr="006B4119">
        <w:rPr>
          <w:rFonts w:ascii="Arial" w:hAnsi="Arial" w:cs="Arial"/>
          <w:sz w:val="20"/>
          <w:szCs w:val="20"/>
        </w:rPr>
        <w:tab/>
      </w:r>
      <w:r w:rsidR="00111481" w:rsidRPr="006B4119">
        <w:rPr>
          <w:rFonts w:ascii="Arial" w:hAnsi="Arial" w:cs="Arial"/>
          <w:sz w:val="20"/>
          <w:szCs w:val="20"/>
        </w:rPr>
        <w:t>Parti politique</w:t>
      </w:r>
    </w:p>
    <w:p w14:paraId="71C86659" w14:textId="77777777" w:rsidR="00111481" w:rsidRPr="006B4119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 xml:space="preserve">Dénomination – </w:t>
      </w:r>
      <w:r>
        <w:rPr>
          <w:rFonts w:ascii="Arial" w:hAnsi="Arial" w:cs="Arial"/>
          <w:sz w:val="20"/>
          <w:szCs w:val="20"/>
        </w:rPr>
        <w:t>s</w:t>
      </w:r>
      <w:r w:rsidRPr="006B4119">
        <w:rPr>
          <w:rFonts w:ascii="Arial" w:hAnsi="Arial" w:cs="Arial"/>
          <w:sz w:val="20"/>
          <w:szCs w:val="20"/>
        </w:rPr>
        <w:t xml:space="preserve">igle – numéro </w:t>
      </w:r>
      <w:r>
        <w:rPr>
          <w:rFonts w:ascii="Arial" w:hAnsi="Arial" w:cs="Arial"/>
          <w:sz w:val="20"/>
          <w:szCs w:val="20"/>
        </w:rPr>
        <w:t>régiona</w:t>
      </w:r>
      <w:r w:rsidRPr="006B4119">
        <w:rPr>
          <w:rFonts w:ascii="Arial" w:hAnsi="Arial" w:cs="Arial"/>
          <w:sz w:val="20"/>
          <w:szCs w:val="20"/>
        </w:rPr>
        <w:t>l – adresse du siège</w:t>
      </w:r>
      <w:r w:rsidRPr="006B4119">
        <w:rPr>
          <w:rFonts w:ascii="Arial" w:hAnsi="Arial" w:cs="Arial"/>
          <w:sz w:val="20"/>
          <w:szCs w:val="20"/>
        </w:rPr>
        <w:tab/>
      </w:r>
    </w:p>
    <w:p w14:paraId="300B6BA7" w14:textId="77777777" w:rsidR="00111481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autorisées</w:t>
      </w:r>
    </w:p>
    <w:p w14:paraId="412DC14E" w14:textId="77777777" w:rsidR="00111481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déclarées</w:t>
      </w:r>
    </w:p>
    <w:p w14:paraId="135DACCC" w14:textId="77777777" w:rsidR="00111481" w:rsidRPr="006B4119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dont</w:t>
      </w:r>
      <w:proofErr w:type="gramEnd"/>
      <w:r>
        <w:rPr>
          <w:rFonts w:ascii="Arial" w:hAnsi="Arial" w:cs="Arial"/>
          <w:sz w:val="20"/>
          <w:szCs w:val="20"/>
        </w:rPr>
        <w:t xml:space="preserve"> le montant consacré à la diffusion ciblée de message et sur les réseaux sociaux</w:t>
      </w:r>
      <w:r>
        <w:rPr>
          <w:rStyle w:val="Appelnotedebasdep"/>
          <w:rFonts w:ascii="Arial" w:hAnsi="Arial" w:cs="Arial"/>
          <w:sz w:val="20"/>
          <w:szCs w:val="20"/>
        </w:rPr>
        <w:footnoteReference w:id="3"/>
      </w:r>
    </w:p>
    <w:p w14:paraId="6FF922D0" w14:textId="3FC54167" w:rsidR="007507E4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30E5399C" w14:textId="77777777" w:rsidR="00111481" w:rsidRPr="006B4119" w:rsidRDefault="007507E4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3.</w:t>
      </w:r>
      <w:r w:rsidRPr="006B4119">
        <w:rPr>
          <w:rFonts w:ascii="Arial" w:hAnsi="Arial" w:cs="Arial"/>
          <w:sz w:val="20"/>
          <w:szCs w:val="20"/>
        </w:rPr>
        <w:tab/>
      </w:r>
    </w:p>
    <w:p w14:paraId="679A7854" w14:textId="77777777" w:rsidR="00111481" w:rsidRPr="006B4119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Parti politique</w:t>
      </w:r>
    </w:p>
    <w:p w14:paraId="2C072A99" w14:textId="77777777" w:rsidR="00111481" w:rsidRPr="006B4119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 xml:space="preserve">Dénomination – </w:t>
      </w:r>
      <w:r>
        <w:rPr>
          <w:rFonts w:ascii="Arial" w:hAnsi="Arial" w:cs="Arial"/>
          <w:sz w:val="20"/>
          <w:szCs w:val="20"/>
        </w:rPr>
        <w:t>s</w:t>
      </w:r>
      <w:r w:rsidRPr="006B4119">
        <w:rPr>
          <w:rFonts w:ascii="Arial" w:hAnsi="Arial" w:cs="Arial"/>
          <w:sz w:val="20"/>
          <w:szCs w:val="20"/>
        </w:rPr>
        <w:t xml:space="preserve">igle – numéro </w:t>
      </w:r>
      <w:r>
        <w:rPr>
          <w:rFonts w:ascii="Arial" w:hAnsi="Arial" w:cs="Arial"/>
          <w:sz w:val="20"/>
          <w:szCs w:val="20"/>
        </w:rPr>
        <w:t>régiona</w:t>
      </w:r>
      <w:r w:rsidRPr="006B4119">
        <w:rPr>
          <w:rFonts w:ascii="Arial" w:hAnsi="Arial" w:cs="Arial"/>
          <w:sz w:val="20"/>
          <w:szCs w:val="20"/>
        </w:rPr>
        <w:t>l – adresse du siège</w:t>
      </w:r>
      <w:r w:rsidRPr="006B4119">
        <w:rPr>
          <w:rFonts w:ascii="Arial" w:hAnsi="Arial" w:cs="Arial"/>
          <w:sz w:val="20"/>
          <w:szCs w:val="20"/>
        </w:rPr>
        <w:tab/>
      </w:r>
    </w:p>
    <w:p w14:paraId="29FA01A1" w14:textId="77777777" w:rsidR="00111481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autorisées</w:t>
      </w:r>
    </w:p>
    <w:p w14:paraId="771D535A" w14:textId="77777777" w:rsidR="00111481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Montant des dépenses déclarées</w:t>
      </w:r>
    </w:p>
    <w:p w14:paraId="3B13AA0B" w14:textId="77777777" w:rsidR="00111481" w:rsidRPr="006B4119" w:rsidRDefault="00111481" w:rsidP="0011148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dont</w:t>
      </w:r>
      <w:proofErr w:type="gramEnd"/>
      <w:r>
        <w:rPr>
          <w:rFonts w:ascii="Arial" w:hAnsi="Arial" w:cs="Arial"/>
          <w:sz w:val="20"/>
          <w:szCs w:val="20"/>
        </w:rPr>
        <w:t xml:space="preserve"> le montant consacré à la diffusion ciblée de message et sur les réseaux sociaux</w:t>
      </w:r>
      <w:r>
        <w:rPr>
          <w:rStyle w:val="Appelnotedebasdep"/>
          <w:rFonts w:ascii="Arial" w:hAnsi="Arial" w:cs="Arial"/>
          <w:sz w:val="20"/>
          <w:szCs w:val="20"/>
        </w:rPr>
        <w:footnoteReference w:id="4"/>
      </w:r>
    </w:p>
    <w:p w14:paraId="18BD5FD3" w14:textId="77777777" w:rsidR="008E44FC" w:rsidRPr="006B4119" w:rsidRDefault="008E44FC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3411DA99" w14:textId="77777777" w:rsidR="008E44FC" w:rsidRPr="006B4119" w:rsidRDefault="00B37850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Sont jointes pour chacun des partis politiques mentionnés ci-avant, la déclaration de dépenses et la déclaration d’origine des fonds</w:t>
      </w:r>
      <w:r w:rsidRPr="006B4119"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Pr="006B4119">
        <w:rPr>
          <w:rFonts w:ascii="Arial" w:hAnsi="Arial" w:cs="Arial"/>
          <w:sz w:val="20"/>
          <w:szCs w:val="20"/>
        </w:rPr>
        <w:t>.</w:t>
      </w:r>
    </w:p>
    <w:p w14:paraId="2BFBFB39" w14:textId="77777777" w:rsidR="00B37850" w:rsidRPr="006B4119" w:rsidRDefault="00B37850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7CE172CD" w14:textId="77777777" w:rsidR="00B37850" w:rsidRPr="00635186" w:rsidRDefault="00B37850" w:rsidP="0037783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35186">
        <w:rPr>
          <w:rFonts w:ascii="Arial" w:hAnsi="Arial" w:cs="Arial"/>
          <w:bCs/>
          <w:sz w:val="20"/>
          <w:szCs w:val="20"/>
        </w:rPr>
        <w:t>Observations du président</w:t>
      </w:r>
      <w:r w:rsidRPr="00635186">
        <w:rPr>
          <w:rStyle w:val="Appelnotedebasdep"/>
          <w:rFonts w:ascii="Arial" w:hAnsi="Arial" w:cs="Arial"/>
          <w:bCs/>
          <w:sz w:val="20"/>
          <w:szCs w:val="20"/>
        </w:rPr>
        <w:footnoteReference w:id="6"/>
      </w:r>
      <w:r w:rsidRPr="00635186">
        <w:rPr>
          <w:rFonts w:ascii="Arial" w:hAnsi="Arial" w:cs="Arial"/>
          <w:bCs/>
          <w:sz w:val="20"/>
          <w:szCs w:val="20"/>
        </w:rPr>
        <w:t xml:space="preserve"> : </w:t>
      </w:r>
    </w:p>
    <w:p w14:paraId="6FFE0C0B" w14:textId="77777777" w:rsidR="00B37850" w:rsidRPr="006B4119" w:rsidRDefault="00B37850" w:rsidP="0037783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FFA8" w14:textId="77777777" w:rsidR="00B37850" w:rsidRPr="006B4119" w:rsidRDefault="00B37850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B4119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6EFF8" w14:textId="77777777" w:rsidR="008E44FC" w:rsidRPr="006B4119" w:rsidRDefault="008E44FC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3B43F097" w14:textId="015DEDA5" w:rsidR="00264AB5" w:rsidRPr="006B4119" w:rsidRDefault="007507E4" w:rsidP="00377835">
      <w:pPr>
        <w:spacing w:line="276" w:lineRule="auto"/>
        <w:rPr>
          <w:rFonts w:ascii="Arial" w:hAnsi="Arial" w:cs="Arial"/>
          <w:sz w:val="20"/>
          <w:szCs w:val="20"/>
        </w:rPr>
      </w:pPr>
      <w:r w:rsidRPr="006B4119">
        <w:rPr>
          <w:rFonts w:ascii="Arial" w:hAnsi="Arial" w:cs="Arial"/>
          <w:sz w:val="20"/>
          <w:szCs w:val="20"/>
        </w:rPr>
        <w:t>Fait à …………………………………</w:t>
      </w:r>
      <w:proofErr w:type="gramStart"/>
      <w:r w:rsidRPr="006B4119">
        <w:rPr>
          <w:rFonts w:ascii="Arial" w:hAnsi="Arial" w:cs="Arial"/>
          <w:sz w:val="20"/>
          <w:szCs w:val="20"/>
        </w:rPr>
        <w:t>…….</w:t>
      </w:r>
      <w:proofErr w:type="gramEnd"/>
      <w:r w:rsidRPr="006B4119">
        <w:rPr>
          <w:rFonts w:ascii="Arial" w:hAnsi="Arial" w:cs="Arial"/>
          <w:sz w:val="20"/>
          <w:szCs w:val="20"/>
        </w:rPr>
        <w:t>…..., le……………………………………………………</w:t>
      </w:r>
      <w:r w:rsidR="006B4119">
        <w:rPr>
          <w:rFonts w:ascii="Arial" w:hAnsi="Arial" w:cs="Arial"/>
          <w:sz w:val="20"/>
          <w:szCs w:val="20"/>
        </w:rPr>
        <w:t>…….</w:t>
      </w:r>
      <w:r w:rsidR="00EC7066" w:rsidRPr="006B4119">
        <w:rPr>
          <w:rFonts w:ascii="Arial" w:hAnsi="Arial" w:cs="Arial"/>
          <w:sz w:val="20"/>
          <w:szCs w:val="20"/>
        </w:rPr>
        <w:t>..</w:t>
      </w:r>
    </w:p>
    <w:p w14:paraId="3871A214" w14:textId="77777777" w:rsidR="00017012" w:rsidRPr="006B4119" w:rsidRDefault="00017012" w:rsidP="00377835">
      <w:pPr>
        <w:spacing w:line="276" w:lineRule="auto"/>
        <w:rPr>
          <w:rFonts w:ascii="Arial" w:hAnsi="Arial" w:cs="Arial"/>
          <w:sz w:val="20"/>
          <w:szCs w:val="20"/>
        </w:rPr>
      </w:pPr>
    </w:p>
    <w:p w14:paraId="7A63AF35" w14:textId="24614A19" w:rsidR="00B37850" w:rsidRDefault="006B4119" w:rsidP="00377835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B37850" w:rsidRPr="006B4119">
        <w:rPr>
          <w:rFonts w:ascii="Arial" w:hAnsi="Arial" w:cs="Arial"/>
          <w:i/>
          <w:sz w:val="20"/>
          <w:szCs w:val="20"/>
        </w:rPr>
        <w:t>Nom et signature</w:t>
      </w:r>
      <w:r>
        <w:rPr>
          <w:rFonts w:ascii="Arial" w:hAnsi="Arial" w:cs="Arial"/>
          <w:i/>
          <w:sz w:val="20"/>
          <w:szCs w:val="20"/>
        </w:rPr>
        <w:t>)</w:t>
      </w:r>
    </w:p>
    <w:p w14:paraId="3C4CF744" w14:textId="77777777" w:rsidR="000B519B" w:rsidRDefault="000B519B" w:rsidP="0037783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E4AEAA9" w14:textId="77777777" w:rsidR="00625C1E" w:rsidRDefault="00625C1E" w:rsidP="00625C1E">
      <w:pPr>
        <w:rPr>
          <w:rFonts w:ascii="Arial" w:hAnsi="Arial" w:cs="Arial"/>
          <w:sz w:val="20"/>
          <w:szCs w:val="20"/>
        </w:rPr>
      </w:pPr>
    </w:p>
    <w:p w14:paraId="5451F694" w14:textId="77777777" w:rsidR="00625C1E" w:rsidRPr="00625C1E" w:rsidRDefault="00625C1E" w:rsidP="00625C1E">
      <w:pPr>
        <w:rPr>
          <w:rFonts w:ascii="Arial" w:hAnsi="Arial" w:cs="Arial"/>
          <w:sz w:val="18"/>
          <w:szCs w:val="18"/>
        </w:rPr>
      </w:pPr>
    </w:p>
    <w:sectPr w:rsidR="00625C1E" w:rsidRPr="00625C1E" w:rsidSect="001D5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560B" w14:textId="77777777" w:rsidR="0053728F" w:rsidRDefault="0053728F" w:rsidP="00C37432">
      <w:r>
        <w:separator/>
      </w:r>
    </w:p>
  </w:endnote>
  <w:endnote w:type="continuationSeparator" w:id="0">
    <w:p w14:paraId="63737BBF" w14:textId="77777777" w:rsidR="0053728F" w:rsidRDefault="0053728F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6564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8C59B" w14:textId="5C99F218" w:rsidR="00BC4BF2" w:rsidRDefault="005935A0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694852" wp14:editId="0632BF61">
                  <wp:simplePos x="0" y="0"/>
                  <wp:positionH relativeFrom="column">
                    <wp:posOffset>-375920</wp:posOffset>
                  </wp:positionH>
                  <wp:positionV relativeFrom="paragraph">
                    <wp:posOffset>-100330</wp:posOffset>
                  </wp:positionV>
                  <wp:extent cx="136207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C4BF2">
              <w:t xml:space="preserve">Page </w:t>
            </w:r>
            <w:r w:rsidR="00BC4BF2">
              <w:rPr>
                <w:b/>
                <w:bCs/>
                <w:sz w:val="24"/>
                <w:szCs w:val="24"/>
              </w:rPr>
              <w:fldChar w:fldCharType="begin"/>
            </w:r>
            <w:r w:rsidR="00BC4BF2">
              <w:rPr>
                <w:b/>
                <w:bCs/>
              </w:rPr>
              <w:instrText>PAGE</w:instrText>
            </w:r>
            <w:r w:rsidR="00BC4BF2">
              <w:rPr>
                <w:b/>
                <w:bCs/>
                <w:sz w:val="24"/>
                <w:szCs w:val="24"/>
              </w:rPr>
              <w:fldChar w:fldCharType="separate"/>
            </w:r>
            <w:r w:rsidR="00BC4BF2">
              <w:rPr>
                <w:b/>
                <w:bCs/>
              </w:rPr>
              <w:t>2</w:t>
            </w:r>
            <w:r w:rsidR="00BC4BF2">
              <w:rPr>
                <w:b/>
                <w:bCs/>
                <w:sz w:val="24"/>
                <w:szCs w:val="24"/>
              </w:rPr>
              <w:fldChar w:fldCharType="end"/>
            </w:r>
            <w:r w:rsidR="00BC4BF2">
              <w:t xml:space="preserve"> sur </w:t>
            </w:r>
            <w:r w:rsidR="00BC4BF2">
              <w:rPr>
                <w:b/>
                <w:bCs/>
                <w:sz w:val="24"/>
                <w:szCs w:val="24"/>
              </w:rPr>
              <w:fldChar w:fldCharType="begin"/>
            </w:r>
            <w:r w:rsidR="00BC4BF2">
              <w:rPr>
                <w:b/>
                <w:bCs/>
              </w:rPr>
              <w:instrText>NUMPAGES</w:instrText>
            </w:r>
            <w:r w:rsidR="00BC4BF2">
              <w:rPr>
                <w:b/>
                <w:bCs/>
                <w:sz w:val="24"/>
                <w:szCs w:val="24"/>
              </w:rPr>
              <w:fldChar w:fldCharType="separate"/>
            </w:r>
            <w:r w:rsidR="00BC4BF2">
              <w:rPr>
                <w:b/>
                <w:bCs/>
              </w:rPr>
              <w:t>2</w:t>
            </w:r>
            <w:r w:rsidR="00BC4B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E595E" w14:textId="519F0544" w:rsidR="00017012" w:rsidRDefault="005935A0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9D977" wp14:editId="3DA12483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3A4" w14:textId="77777777" w:rsidR="0053728F" w:rsidRDefault="0053728F" w:rsidP="00C37432">
      <w:r>
        <w:separator/>
      </w:r>
    </w:p>
  </w:footnote>
  <w:footnote w:type="continuationSeparator" w:id="0">
    <w:p w14:paraId="508920DF" w14:textId="77777777" w:rsidR="0053728F" w:rsidRDefault="0053728F" w:rsidP="00C37432">
      <w:r>
        <w:continuationSeparator/>
      </w:r>
    </w:p>
  </w:footnote>
  <w:footnote w:id="1">
    <w:p w14:paraId="345FE879" w14:textId="77777777" w:rsidR="005935A0" w:rsidRPr="00E7683A" w:rsidRDefault="005935A0" w:rsidP="005935A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6B4119">
        <w:rPr>
          <w:rFonts w:ascii="Arial" w:hAnsi="Arial" w:cs="Arial"/>
          <w:sz w:val="16"/>
          <w:szCs w:val="16"/>
        </w:rPr>
        <w:t>n rapport est établi en français, reprenant les partis politiques dont la déclaration a été faite dans cette langue, et un rapport est établi en allemand, reprenant les partis politiques dont la déclaration a été faite dans cette langue.</w:t>
      </w:r>
    </w:p>
  </w:footnote>
  <w:footnote w:id="2">
    <w:p w14:paraId="06BD1545" w14:textId="430591BD" w:rsidR="00483252" w:rsidRPr="00483252" w:rsidRDefault="00483252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Conformément à l’a</w:t>
      </w:r>
      <w:r w:rsidRPr="00E7683A">
        <w:rPr>
          <w:rFonts w:ascii="Arial" w:hAnsi="Arial" w:cs="Arial"/>
          <w:sz w:val="16"/>
          <w:szCs w:val="16"/>
        </w:rPr>
        <w:t>rticle L4131-9 §5</w:t>
      </w:r>
      <w:r>
        <w:rPr>
          <w:rFonts w:ascii="Arial" w:hAnsi="Arial" w:cs="Arial"/>
          <w:sz w:val="16"/>
          <w:szCs w:val="16"/>
        </w:rPr>
        <w:t>, celles-ci sont plafonnées à 50 % du montant des dépenses autorisées.</w:t>
      </w:r>
    </w:p>
  </w:footnote>
  <w:footnote w:id="3">
    <w:p w14:paraId="18FD0E02" w14:textId="77777777" w:rsidR="00111481" w:rsidRPr="00483252" w:rsidRDefault="00111481" w:rsidP="00111481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Conformément à l’a</w:t>
      </w:r>
      <w:r w:rsidRPr="00E7683A">
        <w:rPr>
          <w:rFonts w:ascii="Arial" w:hAnsi="Arial" w:cs="Arial"/>
          <w:sz w:val="16"/>
          <w:szCs w:val="16"/>
        </w:rPr>
        <w:t>rticle L4131-9 §5</w:t>
      </w:r>
      <w:r>
        <w:rPr>
          <w:rFonts w:ascii="Arial" w:hAnsi="Arial" w:cs="Arial"/>
          <w:sz w:val="16"/>
          <w:szCs w:val="16"/>
        </w:rPr>
        <w:t>, celles-ci sont plafonnées à 50 % du montant des dépenses autorisées.</w:t>
      </w:r>
    </w:p>
  </w:footnote>
  <w:footnote w:id="4">
    <w:p w14:paraId="516BD55D" w14:textId="77777777" w:rsidR="00111481" w:rsidRPr="00483252" w:rsidRDefault="00111481" w:rsidP="00111481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Conformément à l’a</w:t>
      </w:r>
      <w:r w:rsidRPr="00E7683A">
        <w:rPr>
          <w:rFonts w:ascii="Arial" w:hAnsi="Arial" w:cs="Arial"/>
          <w:sz w:val="16"/>
          <w:szCs w:val="16"/>
        </w:rPr>
        <w:t>rticle L4131-9 §5</w:t>
      </w:r>
      <w:r>
        <w:rPr>
          <w:rFonts w:ascii="Arial" w:hAnsi="Arial" w:cs="Arial"/>
          <w:sz w:val="16"/>
          <w:szCs w:val="16"/>
        </w:rPr>
        <w:t>, celles-ci sont plafonnées à 50 % du montant des dépenses autorisées.</w:t>
      </w:r>
    </w:p>
  </w:footnote>
  <w:footnote w:id="5">
    <w:p w14:paraId="7D1BE303" w14:textId="6C8DB84F" w:rsidR="00B37850" w:rsidRPr="006B4119" w:rsidRDefault="00B37850" w:rsidP="00407B62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  <w:lang w:val="fr-BE"/>
        </w:rPr>
      </w:pPr>
      <w:r w:rsidRPr="006B4119">
        <w:rPr>
          <w:rStyle w:val="Appelnotedebasdep"/>
          <w:rFonts w:ascii="Arial" w:hAnsi="Arial" w:cs="Arial"/>
          <w:sz w:val="16"/>
          <w:szCs w:val="16"/>
        </w:rPr>
        <w:footnoteRef/>
      </w:r>
      <w:r w:rsidRPr="006B4119">
        <w:rPr>
          <w:rFonts w:ascii="Arial" w:hAnsi="Arial" w:cs="Arial"/>
          <w:sz w:val="16"/>
          <w:szCs w:val="16"/>
        </w:rPr>
        <w:t xml:space="preserve"> </w:t>
      </w:r>
      <w:r w:rsidRPr="006B4119">
        <w:rPr>
          <w:rFonts w:ascii="Arial" w:hAnsi="Arial" w:cs="Arial"/>
          <w:sz w:val="16"/>
          <w:szCs w:val="16"/>
          <w:lang w:val="fr-BE"/>
        </w:rPr>
        <w:t xml:space="preserve">L’identité des personnes qui ont effectué des dons de 125 </w:t>
      </w:r>
      <w:r w:rsidR="00407B62" w:rsidRPr="006B4119">
        <w:rPr>
          <w:rFonts w:ascii="Arial" w:hAnsi="Arial" w:cs="Arial"/>
          <w:sz w:val="16"/>
          <w:szCs w:val="16"/>
          <w:lang w:val="fr-BE"/>
        </w:rPr>
        <w:t>euros</w:t>
      </w:r>
      <w:r w:rsidRPr="006B4119">
        <w:rPr>
          <w:rFonts w:ascii="Arial" w:hAnsi="Arial" w:cs="Arial"/>
          <w:sz w:val="16"/>
          <w:szCs w:val="16"/>
          <w:lang w:val="fr-BE"/>
        </w:rPr>
        <w:t xml:space="preserve"> et plus doit être communiquée uniquement à la Commission régionale de contrôle des dépenses électorales</w:t>
      </w:r>
      <w:r w:rsidR="00407B62" w:rsidRPr="006B4119">
        <w:rPr>
          <w:rFonts w:ascii="Arial" w:hAnsi="Arial" w:cs="Arial"/>
          <w:sz w:val="16"/>
          <w:szCs w:val="16"/>
          <w:lang w:val="fr-BE"/>
        </w:rPr>
        <w:t>.</w:t>
      </w:r>
    </w:p>
  </w:footnote>
  <w:footnote w:id="6">
    <w:p w14:paraId="31E0E533" w14:textId="02207F8D" w:rsidR="00B37850" w:rsidRPr="006B4119" w:rsidRDefault="00B37850" w:rsidP="00407B62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  <w:lang w:val="fr-BE"/>
        </w:rPr>
      </w:pPr>
      <w:r w:rsidRPr="006B4119">
        <w:rPr>
          <w:rStyle w:val="Appelnotedebasdep"/>
          <w:rFonts w:ascii="Arial" w:hAnsi="Arial" w:cs="Arial"/>
          <w:sz w:val="16"/>
          <w:szCs w:val="16"/>
        </w:rPr>
        <w:footnoteRef/>
      </w:r>
      <w:r w:rsidRPr="006B4119">
        <w:rPr>
          <w:rFonts w:ascii="Arial" w:hAnsi="Arial" w:cs="Arial"/>
          <w:sz w:val="16"/>
          <w:szCs w:val="16"/>
        </w:rPr>
        <w:t xml:space="preserve"> </w:t>
      </w:r>
      <w:r w:rsidRPr="006B4119">
        <w:rPr>
          <w:rFonts w:ascii="Arial" w:hAnsi="Arial" w:cs="Arial"/>
          <w:sz w:val="16"/>
          <w:szCs w:val="16"/>
          <w:lang w:val="fr-BE"/>
        </w:rPr>
        <w:t xml:space="preserve">Le président mentionne les infractions que les partis ont commises à l’obligation de </w:t>
      </w:r>
      <w:r w:rsidR="00407B62" w:rsidRPr="006B4119">
        <w:rPr>
          <w:rFonts w:ascii="Arial" w:hAnsi="Arial" w:cs="Arial"/>
          <w:sz w:val="16"/>
          <w:szCs w:val="16"/>
          <w:lang w:val="fr-BE"/>
        </w:rPr>
        <w:t>déclaration visée à l’article L4131-1 du Code wallon de la démocratie locale et de la décentralisation, ainsi que les infractions aux articles L4130-4, L4131-8 et L4131-9, § 5, du même Code.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4F6" w14:textId="7B34D68A" w:rsidR="00C37432" w:rsidRDefault="005935A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13DAC961">
          <wp:simplePos x="0" y="0"/>
          <wp:positionH relativeFrom="column">
            <wp:posOffset>5374005</wp:posOffset>
          </wp:positionH>
          <wp:positionV relativeFrom="paragraph">
            <wp:posOffset>-309245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C43E6" w14:textId="77777777" w:rsidR="00C37432" w:rsidRDefault="00C374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4B0F"/>
    <w:multiLevelType w:val="hybridMultilevel"/>
    <w:tmpl w:val="C7AED3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928"/>
    <w:multiLevelType w:val="hybridMultilevel"/>
    <w:tmpl w:val="C7AED3E2"/>
    <w:lvl w:ilvl="0" w:tplc="080C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48" w:hanging="360"/>
      </w:pPr>
    </w:lvl>
    <w:lvl w:ilvl="2" w:tplc="080C001B" w:tentative="1">
      <w:start w:val="1"/>
      <w:numFmt w:val="lowerRoman"/>
      <w:lvlText w:val="%3."/>
      <w:lvlJc w:val="right"/>
      <w:pPr>
        <w:ind w:left="1968" w:hanging="180"/>
      </w:pPr>
    </w:lvl>
    <w:lvl w:ilvl="3" w:tplc="080C000F" w:tentative="1">
      <w:start w:val="1"/>
      <w:numFmt w:val="decimal"/>
      <w:lvlText w:val="%4."/>
      <w:lvlJc w:val="left"/>
      <w:pPr>
        <w:ind w:left="2688" w:hanging="360"/>
      </w:pPr>
    </w:lvl>
    <w:lvl w:ilvl="4" w:tplc="080C0019" w:tentative="1">
      <w:start w:val="1"/>
      <w:numFmt w:val="lowerLetter"/>
      <w:lvlText w:val="%5."/>
      <w:lvlJc w:val="left"/>
      <w:pPr>
        <w:ind w:left="3408" w:hanging="360"/>
      </w:pPr>
    </w:lvl>
    <w:lvl w:ilvl="5" w:tplc="080C001B" w:tentative="1">
      <w:start w:val="1"/>
      <w:numFmt w:val="lowerRoman"/>
      <w:lvlText w:val="%6."/>
      <w:lvlJc w:val="right"/>
      <w:pPr>
        <w:ind w:left="4128" w:hanging="180"/>
      </w:pPr>
    </w:lvl>
    <w:lvl w:ilvl="6" w:tplc="080C000F" w:tentative="1">
      <w:start w:val="1"/>
      <w:numFmt w:val="decimal"/>
      <w:lvlText w:val="%7."/>
      <w:lvlJc w:val="left"/>
      <w:pPr>
        <w:ind w:left="4848" w:hanging="360"/>
      </w:pPr>
    </w:lvl>
    <w:lvl w:ilvl="7" w:tplc="080C0019" w:tentative="1">
      <w:start w:val="1"/>
      <w:numFmt w:val="lowerLetter"/>
      <w:lvlText w:val="%8."/>
      <w:lvlJc w:val="left"/>
      <w:pPr>
        <w:ind w:left="5568" w:hanging="360"/>
      </w:pPr>
    </w:lvl>
    <w:lvl w:ilvl="8" w:tplc="080C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BE01E01"/>
    <w:multiLevelType w:val="hybridMultilevel"/>
    <w:tmpl w:val="C7AED3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3D43"/>
    <w:multiLevelType w:val="hybridMultilevel"/>
    <w:tmpl w:val="42A296D0"/>
    <w:lvl w:ilvl="0" w:tplc="242AB8E0">
      <w:start w:val="1"/>
      <w:numFmt w:val="decimal"/>
      <w:lvlText w:val="%1."/>
      <w:lvlJc w:val="left"/>
      <w:pPr>
        <w:ind w:left="387" w:hanging="360"/>
      </w:pPr>
      <w:rPr>
        <w:rFonts w:hint="default"/>
        <w:color w:val="13A99D"/>
      </w:rPr>
    </w:lvl>
    <w:lvl w:ilvl="1" w:tplc="080C0019" w:tentative="1">
      <w:start w:val="1"/>
      <w:numFmt w:val="lowerLetter"/>
      <w:lvlText w:val="%2."/>
      <w:lvlJc w:val="left"/>
      <w:pPr>
        <w:ind w:left="1107" w:hanging="360"/>
      </w:pPr>
    </w:lvl>
    <w:lvl w:ilvl="2" w:tplc="080C001B" w:tentative="1">
      <w:start w:val="1"/>
      <w:numFmt w:val="lowerRoman"/>
      <w:lvlText w:val="%3."/>
      <w:lvlJc w:val="right"/>
      <w:pPr>
        <w:ind w:left="1827" w:hanging="180"/>
      </w:pPr>
    </w:lvl>
    <w:lvl w:ilvl="3" w:tplc="080C000F" w:tentative="1">
      <w:start w:val="1"/>
      <w:numFmt w:val="decimal"/>
      <w:lvlText w:val="%4."/>
      <w:lvlJc w:val="left"/>
      <w:pPr>
        <w:ind w:left="2547" w:hanging="360"/>
      </w:pPr>
    </w:lvl>
    <w:lvl w:ilvl="4" w:tplc="080C0019" w:tentative="1">
      <w:start w:val="1"/>
      <w:numFmt w:val="lowerLetter"/>
      <w:lvlText w:val="%5."/>
      <w:lvlJc w:val="left"/>
      <w:pPr>
        <w:ind w:left="3267" w:hanging="360"/>
      </w:pPr>
    </w:lvl>
    <w:lvl w:ilvl="5" w:tplc="080C001B" w:tentative="1">
      <w:start w:val="1"/>
      <w:numFmt w:val="lowerRoman"/>
      <w:lvlText w:val="%6."/>
      <w:lvlJc w:val="right"/>
      <w:pPr>
        <w:ind w:left="3987" w:hanging="180"/>
      </w:pPr>
    </w:lvl>
    <w:lvl w:ilvl="6" w:tplc="080C000F" w:tentative="1">
      <w:start w:val="1"/>
      <w:numFmt w:val="decimal"/>
      <w:lvlText w:val="%7."/>
      <w:lvlJc w:val="left"/>
      <w:pPr>
        <w:ind w:left="4707" w:hanging="360"/>
      </w:pPr>
    </w:lvl>
    <w:lvl w:ilvl="7" w:tplc="080C0019" w:tentative="1">
      <w:start w:val="1"/>
      <w:numFmt w:val="lowerLetter"/>
      <w:lvlText w:val="%8."/>
      <w:lvlJc w:val="left"/>
      <w:pPr>
        <w:ind w:left="5427" w:hanging="360"/>
      </w:pPr>
    </w:lvl>
    <w:lvl w:ilvl="8" w:tplc="08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566BF"/>
    <w:multiLevelType w:val="hybridMultilevel"/>
    <w:tmpl w:val="29E0BCC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204521">
    <w:abstractNumId w:val="4"/>
  </w:num>
  <w:num w:numId="2" w16cid:durableId="1189561436">
    <w:abstractNumId w:val="5"/>
  </w:num>
  <w:num w:numId="3" w16cid:durableId="2115636495">
    <w:abstractNumId w:val="3"/>
  </w:num>
  <w:num w:numId="4" w16cid:durableId="1869831960">
    <w:abstractNumId w:val="1"/>
  </w:num>
  <w:num w:numId="5" w16cid:durableId="172457036">
    <w:abstractNumId w:val="2"/>
  </w:num>
  <w:num w:numId="6" w16cid:durableId="18529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635B"/>
    <w:rsid w:val="000B519B"/>
    <w:rsid w:val="000C517A"/>
    <w:rsid w:val="00111481"/>
    <w:rsid w:val="00143BF0"/>
    <w:rsid w:val="00161F14"/>
    <w:rsid w:val="00194057"/>
    <w:rsid w:val="001D5975"/>
    <w:rsid w:val="001E30B5"/>
    <w:rsid w:val="00264AB5"/>
    <w:rsid w:val="002B3E4E"/>
    <w:rsid w:val="002C5DA7"/>
    <w:rsid w:val="00305150"/>
    <w:rsid w:val="003162C8"/>
    <w:rsid w:val="00377835"/>
    <w:rsid w:val="00407B62"/>
    <w:rsid w:val="00413164"/>
    <w:rsid w:val="00442978"/>
    <w:rsid w:val="00483252"/>
    <w:rsid w:val="004C17E5"/>
    <w:rsid w:val="004F0322"/>
    <w:rsid w:val="004F1537"/>
    <w:rsid w:val="005241F5"/>
    <w:rsid w:val="0053728F"/>
    <w:rsid w:val="005935A0"/>
    <w:rsid w:val="005C48BA"/>
    <w:rsid w:val="00625C1E"/>
    <w:rsid w:val="00626F37"/>
    <w:rsid w:val="00635186"/>
    <w:rsid w:val="006460FB"/>
    <w:rsid w:val="006B4119"/>
    <w:rsid w:val="007507E4"/>
    <w:rsid w:val="00780B2E"/>
    <w:rsid w:val="00803209"/>
    <w:rsid w:val="00813E88"/>
    <w:rsid w:val="008C7D16"/>
    <w:rsid w:val="008E44FC"/>
    <w:rsid w:val="008E6DF3"/>
    <w:rsid w:val="00955D46"/>
    <w:rsid w:val="00973276"/>
    <w:rsid w:val="009838B0"/>
    <w:rsid w:val="009B7459"/>
    <w:rsid w:val="009D7EE7"/>
    <w:rsid w:val="00A74CED"/>
    <w:rsid w:val="00AE36B4"/>
    <w:rsid w:val="00B101C0"/>
    <w:rsid w:val="00B37850"/>
    <w:rsid w:val="00BC4BF2"/>
    <w:rsid w:val="00C37432"/>
    <w:rsid w:val="00C60D9C"/>
    <w:rsid w:val="00D1296D"/>
    <w:rsid w:val="00D17C6E"/>
    <w:rsid w:val="00D417DB"/>
    <w:rsid w:val="00DA49AF"/>
    <w:rsid w:val="00DB5E22"/>
    <w:rsid w:val="00DC0684"/>
    <w:rsid w:val="00DC1E89"/>
    <w:rsid w:val="00E50B54"/>
    <w:rsid w:val="00E7683A"/>
    <w:rsid w:val="00EB6D4A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4408BCBB"/>
  <w15:docId w15:val="{29C1FD23-74D8-46A1-BC5B-3175841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85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85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37850"/>
    <w:rPr>
      <w:vertAlign w:val="superscript"/>
    </w:rPr>
  </w:style>
  <w:style w:type="paragraph" w:styleId="Rvision">
    <w:name w:val="Revision"/>
    <w:hidden/>
    <w:uiPriority w:val="99"/>
    <w:semiHidden/>
    <w:rsid w:val="007507E4"/>
    <w:rPr>
      <w:lang w:val="fr-FR"/>
    </w:rPr>
  </w:style>
  <w:style w:type="character" w:customStyle="1" w:styleId="ui-provider">
    <w:name w:val="ui-provider"/>
    <w:basedOn w:val="Policepardfaut"/>
    <w:rsid w:val="00483252"/>
  </w:style>
  <w:style w:type="paragraph" w:styleId="NormalWeb">
    <w:name w:val="Normal (Web)"/>
    <w:basedOn w:val="Normal"/>
    <w:uiPriority w:val="99"/>
    <w:semiHidden/>
    <w:unhideWhenUsed/>
    <w:rsid w:val="00625C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AE36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6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36B4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6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6B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79B3-5945-49BB-AF34-BF4CF456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dc:description/>
  <cp:lastModifiedBy>CEBECI Alexandre</cp:lastModifiedBy>
  <cp:revision>4</cp:revision>
  <cp:lastPrinted>2024-01-22T13:48:00Z</cp:lastPrinted>
  <dcterms:created xsi:type="dcterms:W3CDTF">2024-04-16T09:39:00Z</dcterms:created>
  <dcterms:modified xsi:type="dcterms:W3CDTF">2024-05-17T07:24:00Z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2023-06-03T23:00:25Z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5d8d9fab-8d9c-45ec-9e26-0a094ea5b3fd</vt:lpwstr>
  </property>
  <property fmtid="{D5CDD505-2E9C-101B-9397-08002B2CF9AE}" pid="8" name="MSIP_Label_97a477d1-147d-4e34-b5e3-7b26d2f44870_ContentBits">
    <vt:lpwstr>0</vt:lpwstr>
  </property>
</Properties>
</file>